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7E504" w14:textId="77777777" w:rsidR="00AD207E" w:rsidRDefault="00AD20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F39B082" w14:textId="04FD54F9" w:rsidR="00AD207E" w:rsidRDefault="00000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Wynik naboru na stanowisko inspektora</w:t>
      </w:r>
      <w:r w:rsidR="000014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spraw księgowości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Wojewódzkim Inspektoracie Inspekcji Handlowej w Krakowie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 xml:space="preserve"> w Wydziale </w:t>
      </w:r>
      <w:r w:rsidR="0000142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Budżetowo - Administracyjnym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(nr ogłoszenia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1</w:t>
      </w:r>
      <w:r w:rsidR="0000142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30961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</w:t>
      </w:r>
    </w:p>
    <w:p w14:paraId="33352DD7" w14:textId="77777777" w:rsidR="00AD207E" w:rsidRDefault="00AD20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A2C56F1" w14:textId="1E2A9369" w:rsidR="00AD207E" w:rsidRDefault="0000142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Paulina Warchoł</w:t>
      </w:r>
      <w:r w:rsidR="0000000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Słomniki</w:t>
      </w:r>
    </w:p>
    <w:sectPr w:rsidR="00AD20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668EF" w14:textId="77777777" w:rsidR="008944A1" w:rsidRDefault="008944A1">
      <w:pPr>
        <w:spacing w:line="240" w:lineRule="auto"/>
      </w:pPr>
      <w:r>
        <w:separator/>
      </w:r>
    </w:p>
  </w:endnote>
  <w:endnote w:type="continuationSeparator" w:id="0">
    <w:p w14:paraId="03A0C4E5" w14:textId="77777777" w:rsidR="008944A1" w:rsidRDefault="008944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A2547" w14:textId="77777777" w:rsidR="008944A1" w:rsidRDefault="008944A1">
      <w:pPr>
        <w:spacing w:after="0"/>
      </w:pPr>
      <w:r>
        <w:separator/>
      </w:r>
    </w:p>
  </w:footnote>
  <w:footnote w:type="continuationSeparator" w:id="0">
    <w:p w14:paraId="7A39C03D" w14:textId="77777777" w:rsidR="008944A1" w:rsidRDefault="008944A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051A3"/>
    <w:multiLevelType w:val="multilevel"/>
    <w:tmpl w:val="111051A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337189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FC2"/>
    <w:rsid w:val="0000142D"/>
    <w:rsid w:val="000D4F4B"/>
    <w:rsid w:val="00112CD0"/>
    <w:rsid w:val="0016345B"/>
    <w:rsid w:val="002C1FC2"/>
    <w:rsid w:val="00406728"/>
    <w:rsid w:val="00491B89"/>
    <w:rsid w:val="004B4464"/>
    <w:rsid w:val="00502076"/>
    <w:rsid w:val="0076743F"/>
    <w:rsid w:val="00777F8E"/>
    <w:rsid w:val="007C41C5"/>
    <w:rsid w:val="00843C5D"/>
    <w:rsid w:val="008944A1"/>
    <w:rsid w:val="009A4654"/>
    <w:rsid w:val="009B3AA2"/>
    <w:rsid w:val="00AD207E"/>
    <w:rsid w:val="00AF2BAE"/>
    <w:rsid w:val="00C126DE"/>
    <w:rsid w:val="00C62773"/>
    <w:rsid w:val="00D6367C"/>
    <w:rsid w:val="00E23700"/>
    <w:rsid w:val="00E33E5F"/>
    <w:rsid w:val="00E86A70"/>
    <w:rsid w:val="00F41FAB"/>
    <w:rsid w:val="00FC0492"/>
    <w:rsid w:val="05861948"/>
    <w:rsid w:val="12BD6D10"/>
    <w:rsid w:val="599432B0"/>
    <w:rsid w:val="7DA53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4D779"/>
  <w15:docId w15:val="{A37EB309-6501-484D-BAD3-41D38934D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</Words>
  <Characters>181</Characters>
  <Application>Microsoft Office Word</Application>
  <DocSecurity>0</DocSecurity>
  <Lines>1</Lines>
  <Paragraphs>1</Paragraphs>
  <ScaleCrop>false</ScaleCrop>
  <Company>WIIH w Krakowie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Talowski</dc:creator>
  <cp:lastModifiedBy>Łukasz Kozioł</cp:lastModifiedBy>
  <cp:revision>4</cp:revision>
  <cp:lastPrinted>2023-07-21T09:27:00Z</cp:lastPrinted>
  <dcterms:created xsi:type="dcterms:W3CDTF">2023-02-22T11:10:00Z</dcterms:created>
  <dcterms:modified xsi:type="dcterms:W3CDTF">2024-01-03T11:36:00Z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1045-11.2.0.11537</vt:lpwstr>
  </property>
  <property fmtid="{D5CDD505-2E9C-101B-9397-08002B2CF9AE}" pid="3" name="ICV">
    <vt:lpwstr>8E66928C27D44486A9516538C32B8C5E</vt:lpwstr>
  </property>
</Properties>
</file>